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FD6">
      <w:pPr>
        <w:pStyle w:val="Heading1"/>
      </w:pPr>
      <w:hyperlink r:id="rId4" w:history="1">
        <w:r>
          <w:rPr>
            <w:rStyle w:val="a0"/>
          </w:rPr>
          <w:t>Постановление Правительства РФ от 10 сентября 2012 г. N 908</w:t>
        </w:r>
        <w:r>
          <w:rPr>
            <w:rStyle w:val="a0"/>
          </w:rPr>
          <w:br/>
          <w:t>"Об утверждении Положения о размещении на официальном сайте информации о закупке"</w:t>
        </w:r>
      </w:hyperlink>
    </w:p>
    <w:p w:rsidR="00000000" w:rsidRDefault="001C1FD6">
      <w:pPr>
        <w:pStyle w:val="affa"/>
      </w:pPr>
      <w:r>
        <w:t>С изменениями и дополнениями от:</w:t>
      </w:r>
    </w:p>
    <w:p w:rsidR="00000000" w:rsidRDefault="001C1FD6">
      <w:pPr>
        <w:pStyle w:val="af9"/>
      </w:pPr>
      <w:r>
        <w:t>24 июля 2014 г.</w:t>
      </w:r>
    </w:p>
    <w:p w:rsidR="00000000" w:rsidRDefault="001C1FD6"/>
    <w:p w:rsidR="00000000" w:rsidRDefault="001C1FD6">
      <w:r>
        <w:t xml:space="preserve">В соответствии с </w:t>
      </w:r>
      <w:hyperlink r:id="rId5" w:history="1">
        <w:r>
          <w:rPr>
            <w:rStyle w:val="a0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000000" w:rsidRDefault="001C1FD6">
      <w:bookmarkStart w:id="0" w:name="sub_1"/>
      <w:r>
        <w:t xml:space="preserve">1. Утвердить прилагаемое </w:t>
      </w:r>
      <w:hyperlink w:anchor="sub_1000" w:history="1">
        <w:r>
          <w:rPr>
            <w:rStyle w:val="a0"/>
          </w:rPr>
          <w:t>Пол</w:t>
        </w:r>
        <w:r>
          <w:rPr>
            <w:rStyle w:val="a0"/>
          </w:rPr>
          <w:t>ожение</w:t>
        </w:r>
      </w:hyperlink>
      <w:r>
        <w:t xml:space="preserve"> о размещении на </w:t>
      </w:r>
      <w:hyperlink r:id="rId6" w:history="1">
        <w:r>
          <w:rPr>
            <w:rStyle w:val="a0"/>
          </w:rPr>
          <w:t>официальном сайте</w:t>
        </w:r>
      </w:hyperlink>
      <w:r>
        <w:t xml:space="preserve"> информации о закупке.</w:t>
      </w:r>
    </w:p>
    <w:p w:rsidR="00000000" w:rsidRDefault="001C1FD6">
      <w:bookmarkStart w:id="1" w:name="sub_2"/>
      <w:bookmarkEnd w:id="0"/>
      <w:r>
        <w:t>2. Настоящее постановление вступает в силу с 1 октября 2012 г.</w:t>
      </w:r>
    </w:p>
    <w:p w:rsidR="00000000" w:rsidRDefault="001C1FD6">
      <w:bookmarkStart w:id="2" w:name="sub_3"/>
      <w:bookmarkEnd w:id="1"/>
      <w:r>
        <w:t xml:space="preserve">3. </w:t>
      </w:r>
      <w:hyperlink w:anchor="sub_1015" w:history="1">
        <w:r>
          <w:rPr>
            <w:rStyle w:val="a0"/>
          </w:rPr>
          <w:t>Пункт 15</w:t>
        </w:r>
      </w:hyperlink>
      <w:r>
        <w:t xml:space="preserve"> Положе</w:t>
      </w:r>
      <w:r>
        <w:t xml:space="preserve">ния, утвержденного настоящим постановлением, в части размещения в закрытой части </w:t>
      </w:r>
      <w:hyperlink r:id="rId7" w:history="1">
        <w:r>
          <w:rPr>
            <w:rStyle w:val="a0"/>
          </w:rPr>
          <w:t>официального сайта</w:t>
        </w:r>
      </w:hyperlink>
      <w:r>
        <w:t xml:space="preserve"> электронного вида плана закупки действует до 31 декабря 2014 г.</w:t>
      </w:r>
    </w:p>
    <w:bookmarkEnd w:id="2"/>
    <w:p w:rsidR="00000000" w:rsidRDefault="001C1FD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1FD6">
            <w:pPr>
              <w:pStyle w:val="affd"/>
            </w:pPr>
            <w:r>
              <w:t>Председатель Правительс</w:t>
            </w:r>
            <w:r>
              <w:t>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1FD6">
            <w:pPr>
              <w:pStyle w:val="aff4"/>
              <w:jc w:val="right"/>
            </w:pPr>
            <w:r>
              <w:t>Д. Медведев</w:t>
            </w:r>
          </w:p>
        </w:tc>
      </w:tr>
    </w:tbl>
    <w:p w:rsidR="00000000" w:rsidRDefault="001C1FD6"/>
    <w:p w:rsidR="00000000" w:rsidRDefault="001C1FD6">
      <w:r>
        <w:t>Москва</w:t>
      </w:r>
    </w:p>
    <w:p w:rsidR="00000000" w:rsidRDefault="001C1FD6">
      <w:pPr>
        <w:pStyle w:val="affd"/>
      </w:pPr>
      <w:r>
        <w:t>10 сентября 2012 г. N 908</w:t>
      </w:r>
    </w:p>
    <w:p w:rsidR="00000000" w:rsidRDefault="001C1FD6"/>
    <w:p w:rsidR="00000000" w:rsidRDefault="001C1FD6">
      <w:pPr>
        <w:pStyle w:val="Heading1"/>
      </w:pPr>
      <w:bookmarkStart w:id="3" w:name="sub_1000"/>
      <w:r>
        <w:t>Положение</w:t>
      </w:r>
      <w:r>
        <w:br/>
        <w:t>о размещении на официальном сайте информации о закупке</w:t>
      </w:r>
      <w:r>
        <w:br/>
        <w:t xml:space="preserve">(утв. </w:t>
      </w:r>
      <w:hyperlink w:anchor="sub_0" w:history="1">
        <w:r>
          <w:rPr>
            <w:rStyle w:val="a0"/>
          </w:rPr>
          <w:t>постановлением</w:t>
        </w:r>
      </w:hyperlink>
      <w:r>
        <w:t xml:space="preserve"> Правительства РФ от 10 сентября 2012 г. N 908)</w:t>
      </w:r>
    </w:p>
    <w:bookmarkEnd w:id="3"/>
    <w:p w:rsidR="00000000" w:rsidRDefault="001C1FD6">
      <w:pPr>
        <w:pStyle w:val="affa"/>
      </w:pPr>
      <w:r>
        <w:t>С изменения</w:t>
      </w:r>
      <w:r>
        <w:t>ми и дополнениями от:</w:t>
      </w:r>
    </w:p>
    <w:p w:rsidR="00000000" w:rsidRDefault="001C1FD6">
      <w:pPr>
        <w:pStyle w:val="af9"/>
      </w:pPr>
      <w:r>
        <w:t>24 июля 2014 г.</w:t>
      </w:r>
    </w:p>
    <w:p w:rsidR="00000000" w:rsidRDefault="001C1FD6"/>
    <w:p w:rsidR="00000000" w:rsidRDefault="001C1FD6">
      <w:pPr>
        <w:pStyle w:val="Heading1"/>
      </w:pPr>
      <w:bookmarkStart w:id="4" w:name="sub_1100"/>
      <w:r>
        <w:t>I. Общие положения</w:t>
      </w:r>
    </w:p>
    <w:bookmarkEnd w:id="4"/>
    <w:p w:rsidR="00000000" w:rsidRDefault="001C1FD6"/>
    <w:p w:rsidR="00000000" w:rsidRDefault="001C1FD6">
      <w:pPr>
        <w:pStyle w:val="af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1C1FD6">
      <w:pPr>
        <w:pStyle w:val="af7"/>
      </w:pPr>
      <w:r>
        <w:fldChar w:fldCharType="begin"/>
      </w:r>
      <w:r>
        <w:instrText>HYPERLINK "http://ivo.garant.ru/document?id=70603926&amp;sub=1001"</w:instrText>
      </w:r>
      <w:r>
        <w:fldChar w:fldCharType="separate"/>
      </w:r>
      <w:r>
        <w:rPr>
          <w:rStyle w:val="a0"/>
        </w:rPr>
        <w:t>Постановлением</w:t>
      </w:r>
      <w:r>
        <w:fldChar w:fldCharType="end"/>
      </w:r>
      <w:r>
        <w:t xml:space="preserve"> Правительства РФ от 24 июля 2014 г. N </w:t>
      </w:r>
      <w:r>
        <w:t>697 в пункт 1 внесены изменения</w:t>
      </w:r>
    </w:p>
    <w:p w:rsidR="00000000" w:rsidRDefault="001C1FD6">
      <w:pPr>
        <w:pStyle w:val="af7"/>
      </w:pPr>
      <w:r>
        <w:t>См. текст пункта в предыдущей редакции</w:t>
      </w:r>
    </w:p>
    <w:p w:rsidR="00000000" w:rsidRDefault="001C1FD6">
      <w:r>
        <w:t>1. Настоящее Положение определяет порядок размещения информации о закупке на официальном сайте в информационно-телекоммуникационной сети "Интернет" для размещения информации о размещени</w:t>
      </w:r>
      <w:r>
        <w:t>и заказов на поставки товаров, выполнение работ, оказание услуг (</w:t>
      </w:r>
      <w:hyperlink r:id="rId8" w:history="1">
        <w:r>
          <w:rPr>
            <w:rStyle w:val="a0"/>
          </w:rPr>
          <w:t>www.zakupki.gov.ru</w:t>
        </w:r>
      </w:hyperlink>
      <w:r>
        <w:t xml:space="preserve">) (далее - официальный сайт) юридическими лицами, указанными в </w:t>
      </w:r>
      <w:hyperlink r:id="rId9" w:history="1">
        <w:r>
          <w:rPr>
            <w:rStyle w:val="a0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Федеральный закон, заказчик).</w:t>
      </w:r>
    </w:p>
    <w:p w:rsidR="00000000" w:rsidRDefault="001C1FD6">
      <w:bookmarkStart w:id="6" w:name="sub_1002"/>
      <w:r>
        <w:t>2. Размещение информации осуществляется с учетом функциональных требован</w:t>
      </w:r>
      <w:r>
        <w:t xml:space="preserve">ий к официальному сайту, формируемых Министерством экономического </w:t>
      </w:r>
      <w:r>
        <w:lastRenderedPageBreak/>
        <w:t>развития Российской Федерации в соответствии с законодательством Российской Федерации.</w:t>
      </w:r>
    </w:p>
    <w:p w:rsidR="00000000" w:rsidRDefault="001C1FD6">
      <w:bookmarkStart w:id="7" w:name="sub_1003"/>
      <w:bookmarkEnd w:id="6"/>
      <w:r>
        <w:t xml:space="preserve">3. Размещение на </w:t>
      </w:r>
      <w:hyperlink r:id="rId10" w:history="1">
        <w:r>
          <w:rPr>
            <w:rStyle w:val="a0"/>
          </w:rPr>
          <w:t>официально</w:t>
        </w:r>
        <w:r>
          <w:rPr>
            <w:rStyle w:val="a0"/>
          </w:rPr>
          <w:t>м сайте</w:t>
        </w:r>
      </w:hyperlink>
      <w:r>
        <w:t xml:space="preserve"> информации, опубликование которой не предусмотрено </w:t>
      </w:r>
      <w:hyperlink r:id="rId11" w:history="1">
        <w:r>
          <w:rPr>
            <w:rStyle w:val="a0"/>
          </w:rPr>
          <w:t>Федеральным законом</w:t>
        </w:r>
      </w:hyperlink>
      <w:r>
        <w:t xml:space="preserve">, в том числе имеющей рекламный характер, а также извещений о проведении закупок, дублирующих ранее размещенные, </w:t>
      </w:r>
      <w:r>
        <w:t>не допускается.</w:t>
      </w:r>
    </w:p>
    <w:p w:rsidR="00000000" w:rsidRDefault="001C1FD6">
      <w:pPr>
        <w:pStyle w:val="af6"/>
        <w:rPr>
          <w:color w:val="000000"/>
          <w:sz w:val="16"/>
          <w:szCs w:val="16"/>
        </w:rPr>
      </w:pPr>
      <w:bookmarkStart w:id="8" w:name="sub_1004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1C1FD6">
      <w:pPr>
        <w:pStyle w:val="af7"/>
      </w:pPr>
      <w:r>
        <w:fldChar w:fldCharType="begin"/>
      </w:r>
      <w:r>
        <w:instrText>HYPERLINK "http://ivo.garant.ru/document?id=70603926&amp;sub=1002"</w:instrText>
      </w:r>
      <w:r>
        <w:fldChar w:fldCharType="separate"/>
      </w:r>
      <w:r>
        <w:rPr>
          <w:rStyle w:val="a0"/>
        </w:rPr>
        <w:t>Постановлением</w:t>
      </w:r>
      <w:r>
        <w:fldChar w:fldCharType="end"/>
      </w:r>
      <w:r>
        <w:t xml:space="preserve"> Правительства РФ от 24 июля 2014 г. N 697 в пункт 4 внесены изменения</w:t>
      </w:r>
    </w:p>
    <w:p w:rsidR="00000000" w:rsidRDefault="001C1FD6">
      <w:pPr>
        <w:pStyle w:val="af7"/>
      </w:pPr>
      <w:r>
        <w:t>См. текст пункта в предыдущей редакции</w:t>
      </w:r>
    </w:p>
    <w:p w:rsidR="00000000" w:rsidRDefault="001C1FD6">
      <w:r>
        <w:t>4</w:t>
      </w:r>
      <w:r>
        <w:t xml:space="preserve">. Информация о закупке размещается в общедоступной части официального сайта только после подписания документа, содержащего указанную информацию, усиленной </w:t>
      </w:r>
      <w:hyperlink r:id="rId12" w:history="1">
        <w:r>
          <w:rPr>
            <w:rStyle w:val="a0"/>
          </w:rPr>
          <w:t>квалифицированной электронной подписью</w:t>
        </w:r>
      </w:hyperlink>
      <w:r>
        <w:t xml:space="preserve"> (далее - электронная подпись) лица, уполномоченного на размещение на официальном сайте информации от имени заказчика (далее - представитель заказчика), в закрытой части официального сайта, доступ в которую осуществляется с помощью электронной подписи, пос</w:t>
      </w:r>
      <w:r>
        <w:t xml:space="preserve">ле прохождения регистрации на официальном сайте в </w:t>
      </w:r>
      <w:hyperlink r:id="rId13" w:history="1">
        <w:r>
          <w:rPr>
            <w:rStyle w:val="a0"/>
          </w:rPr>
          <w:t>порядке</w:t>
        </w:r>
      </w:hyperlink>
      <w:r>
        <w:t xml:space="preserve">, установленном федеральным органом исполнительной власти, уполномоченным Правительством Российской Федерации на ведение </w:t>
      </w:r>
      <w:hyperlink r:id="rId14" w:history="1">
        <w:r>
          <w:rPr>
            <w:rStyle w:val="a0"/>
          </w:rPr>
          <w:t>официального сайта</w:t>
        </w:r>
      </w:hyperlink>
      <w:r>
        <w:t xml:space="preserve"> (далее - закрытая часть официального сайта, уполномоченный орган).</w:t>
      </w:r>
    </w:p>
    <w:p w:rsidR="00000000" w:rsidRDefault="001C1FD6">
      <w:bookmarkStart w:id="9" w:name="sub_1005"/>
      <w:r>
        <w:t>5. Изменение размещенной на официальном сайте информации о закупке осуществляется в соответствии с настоящим Полож</w:t>
      </w:r>
      <w:r>
        <w:t>ением с размещением документа, содержащего перечень внесенных изменений.</w:t>
      </w:r>
    </w:p>
    <w:p w:rsidR="00000000" w:rsidRDefault="001C1FD6">
      <w:bookmarkStart w:id="10" w:name="sub_1006"/>
      <w:bookmarkEnd w:id="9"/>
      <w:r>
        <w:t>6. При изменении размещенной на официальном сайте информации о закупке сохраняются и доступны для свободного ознакомления всеми пользователями официального сайта все п</w:t>
      </w:r>
      <w:r>
        <w:t>редыдущие редакции измененных документов.</w:t>
      </w:r>
    </w:p>
    <w:p w:rsidR="00000000" w:rsidRDefault="001C1FD6">
      <w:bookmarkStart w:id="11" w:name="sub_10007"/>
      <w:bookmarkEnd w:id="10"/>
      <w:r>
        <w:t>7. Удаление размещенной на официальном сайте информации о закупке допускается исключительно на основании предписания органа исполнительной власти, уполномоченного на осуществление контроля за соблю</w:t>
      </w:r>
      <w:r>
        <w:t>дением требований Федерального закона, или по решению суда.</w:t>
      </w:r>
    </w:p>
    <w:p w:rsidR="00000000" w:rsidRDefault="001C1FD6">
      <w:bookmarkStart w:id="12" w:name="sub_1008"/>
      <w:bookmarkEnd w:id="11"/>
      <w:r>
        <w:t xml:space="preserve">8. Размещение на официальном сайте информации о закупке осуществляется на русском языке. Наименования иностранных юридических и физических лиц, а также товарных знаков могут быть </w:t>
      </w:r>
      <w:r>
        <w:t>указаны с использованием букв латинского алфавита.</w:t>
      </w:r>
    </w:p>
    <w:p w:rsidR="00000000" w:rsidRDefault="001C1FD6">
      <w:bookmarkStart w:id="13" w:name="sub_1009"/>
      <w:bookmarkEnd w:id="12"/>
      <w:r>
        <w:t>9. Сведения, содержащиеся в документах, составленных с помощью средств, предусмотренных программно-аппаратным комплексом официального сайта (далее - функционал официального сайта), и сведен</w:t>
      </w:r>
      <w:r>
        <w:t>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</w:t>
      </w:r>
      <w:r>
        <w:t>фическим образом оригинала документа (далее - графический вид), должны совпадать, а в случае несовпадения приоритетными являются сведения, составленные с помощью функционала официального сайта.</w:t>
      </w:r>
    </w:p>
    <w:bookmarkEnd w:id="13"/>
    <w:p w:rsidR="00000000" w:rsidRDefault="001C1FD6"/>
    <w:p w:rsidR="00000000" w:rsidRDefault="001C1FD6">
      <w:pPr>
        <w:pStyle w:val="Heading1"/>
      </w:pPr>
      <w:bookmarkStart w:id="14" w:name="sub_1200"/>
      <w:r>
        <w:lastRenderedPageBreak/>
        <w:t>II. Порядок размещения положения о закупке</w:t>
      </w:r>
    </w:p>
    <w:bookmarkEnd w:id="14"/>
    <w:p w:rsidR="00000000" w:rsidRDefault="001C1FD6"/>
    <w:p w:rsidR="00000000" w:rsidRDefault="001C1FD6">
      <w:bookmarkStart w:id="15" w:name="sub_1010"/>
      <w:r>
        <w:t xml:space="preserve">10. Для размещения на </w:t>
      </w:r>
      <w:hyperlink r:id="rId15" w:history="1">
        <w:r>
          <w:rPr>
            <w:rStyle w:val="a0"/>
          </w:rPr>
          <w:t>официальном сайте</w:t>
        </w:r>
      </w:hyperlink>
      <w:r>
        <w:t xml:space="preserve"> положения о закупке представитель заказчика размещает в закрытой части официального сайта положение о закупке в электронном виде и с помощ</w:t>
      </w:r>
      <w:r>
        <w:t>ью функционала официального сайта формирует документ, содержащий следующие основные сведения о положении о закупке:</w:t>
      </w:r>
    </w:p>
    <w:p w:rsidR="00000000" w:rsidRDefault="001C1FD6">
      <w:bookmarkStart w:id="16" w:name="sub_10101"/>
      <w:bookmarkEnd w:id="15"/>
      <w:r>
        <w:t>а) наименование положения о закупке;</w:t>
      </w:r>
    </w:p>
    <w:p w:rsidR="00000000" w:rsidRDefault="001C1FD6">
      <w:bookmarkStart w:id="17" w:name="sub_10102"/>
      <w:bookmarkEnd w:id="16"/>
      <w:r>
        <w:t>б) полное и сокращенное (при наличии) наименование заказчика в соотв</w:t>
      </w:r>
      <w:r>
        <w:t>етствии с учредительными документами;</w:t>
      </w:r>
    </w:p>
    <w:p w:rsidR="00000000" w:rsidRDefault="001C1FD6">
      <w:bookmarkStart w:id="18" w:name="sub_10103"/>
      <w:bookmarkEnd w:id="17"/>
      <w:r>
        <w:t>в) идентификационный номер налогоплательщика, основной государственный регистрационный номер заказчика;</w:t>
      </w:r>
    </w:p>
    <w:p w:rsidR="00000000" w:rsidRDefault="001C1FD6">
      <w:bookmarkStart w:id="19" w:name="sub_10104"/>
      <w:bookmarkEnd w:id="18"/>
      <w:r>
        <w:t>г) даты утверждения и вступления в силу положения о закупке;</w:t>
      </w:r>
    </w:p>
    <w:p w:rsidR="00000000" w:rsidRDefault="001C1FD6">
      <w:bookmarkStart w:id="20" w:name="sub_10105"/>
      <w:bookmarkEnd w:id="19"/>
      <w:r>
        <w:t>д) наименование органа, утвердившего положение о закупке.</w:t>
      </w:r>
    </w:p>
    <w:p w:rsidR="00000000" w:rsidRDefault="001C1FD6">
      <w:bookmarkStart w:id="21" w:name="sub_1011"/>
      <w:bookmarkEnd w:id="20"/>
      <w:r>
        <w:t xml:space="preserve">11. Положение о закупке считается размещенным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</w:t>
      </w:r>
      <w:r>
        <w:t xml:space="preserve">бщедоступной части официального сайта документов, предусмотренных </w:t>
      </w:r>
      <w:hyperlink w:anchor="sub_1010" w:history="1">
        <w:r>
          <w:rPr>
            <w:rStyle w:val="a0"/>
          </w:rPr>
          <w:t>пунктом 10</w:t>
        </w:r>
      </w:hyperlink>
      <w:r>
        <w:t xml:space="preserve"> настоящего Положения.</w:t>
      </w:r>
    </w:p>
    <w:p w:rsidR="00000000" w:rsidRDefault="001C1FD6">
      <w:bookmarkStart w:id="22" w:name="sub_1012"/>
      <w:bookmarkEnd w:id="21"/>
      <w:r>
        <w:t xml:space="preserve">12. Для размещения информации о внесении изменений в положение о закупке представитель заказчика в соответствии с </w:t>
      </w:r>
      <w:hyperlink w:anchor="sub_1010" w:history="1">
        <w:r>
          <w:rPr>
            <w:rStyle w:val="a0"/>
          </w:rPr>
          <w:t>пунктом 10</w:t>
        </w:r>
      </w:hyperlink>
      <w:r>
        <w:t xml:space="preserve"> настоящего Положения размещает измененный электронный вид положения о закупке и при необходимости вносит изменения в документ, содержащий основные сведения о положении о закупке, а также размещает электронный вид докумен</w:t>
      </w:r>
      <w:r>
        <w:t xml:space="preserve">та, предусмотренного </w:t>
      </w:r>
      <w:hyperlink w:anchor="sub_1005" w:history="1">
        <w:r>
          <w:rPr>
            <w:rStyle w:val="a0"/>
          </w:rPr>
          <w:t>пунктом 5</w:t>
        </w:r>
      </w:hyperlink>
      <w:r>
        <w:t xml:space="preserve"> Положения.</w:t>
      </w:r>
    </w:p>
    <w:p w:rsidR="00000000" w:rsidRDefault="001C1FD6">
      <w:bookmarkStart w:id="23" w:name="sub_1013"/>
      <w:bookmarkEnd w:id="22"/>
      <w:r>
        <w:t xml:space="preserve">13. Изменения в положение о закупке считаются размещенными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</w:t>
      </w:r>
      <w:r>
        <w:t xml:space="preserve">тоящего Положения в общедоступной части официального сайта документов, предусмотренных </w:t>
      </w:r>
      <w:hyperlink w:anchor="sub_1012" w:history="1">
        <w:r>
          <w:rPr>
            <w:rStyle w:val="a0"/>
          </w:rPr>
          <w:t>пунктом 12</w:t>
        </w:r>
      </w:hyperlink>
      <w:r>
        <w:t xml:space="preserve"> настоящего Положения.</w:t>
      </w:r>
    </w:p>
    <w:bookmarkEnd w:id="23"/>
    <w:p w:rsidR="00000000" w:rsidRDefault="001C1FD6"/>
    <w:p w:rsidR="00000000" w:rsidRDefault="001C1FD6">
      <w:pPr>
        <w:pStyle w:val="Heading1"/>
      </w:pPr>
      <w:bookmarkStart w:id="24" w:name="sub_1300"/>
      <w:r>
        <w:t>III. Порядок размещения планов закупки товаров, работ, услуг</w:t>
      </w:r>
    </w:p>
    <w:bookmarkEnd w:id="24"/>
    <w:p w:rsidR="00000000" w:rsidRDefault="001C1FD6"/>
    <w:p w:rsidR="00000000" w:rsidRDefault="001C1FD6">
      <w:bookmarkStart w:id="25" w:name="sub_1014"/>
      <w:r>
        <w:t xml:space="preserve">14. Размещение плана закупки товаров, работ, услуг (далее - план закупки), информации о внесении в него изменений на </w:t>
      </w:r>
      <w:hyperlink r:id="rId16" w:history="1">
        <w:r>
          <w:rPr>
            <w:rStyle w:val="a0"/>
          </w:rPr>
          <w:t>официальном сайте</w:t>
        </w:r>
      </w:hyperlink>
      <w:r>
        <w:t xml:space="preserve"> осуществляется в течение 10 календарных дней с даты утверж</w:t>
      </w:r>
      <w:r>
        <w:t>дения плана или внесения в него изменений.</w:t>
      </w:r>
    </w:p>
    <w:bookmarkEnd w:id="25"/>
    <w:p w:rsidR="00000000" w:rsidRDefault="001C1FD6">
      <w:r>
        <w:t>Размещение плана закупки на официальном сайте осуществляется не позднее 31 декабря текущего календарного года.</w:t>
      </w:r>
    </w:p>
    <w:p w:rsidR="00000000" w:rsidRDefault="001C1FD6">
      <w:pPr>
        <w:pStyle w:val="af6"/>
        <w:rPr>
          <w:color w:val="000000"/>
          <w:sz w:val="16"/>
          <w:szCs w:val="16"/>
        </w:rPr>
      </w:pPr>
      <w:bookmarkStart w:id="26" w:name="sub_1015"/>
      <w:r>
        <w:rPr>
          <w:color w:val="000000"/>
          <w:sz w:val="16"/>
          <w:szCs w:val="16"/>
        </w:rPr>
        <w:t>ГАРАНТ:</w:t>
      </w:r>
    </w:p>
    <w:bookmarkEnd w:id="26"/>
    <w:p w:rsidR="00000000" w:rsidRDefault="001C1FD6">
      <w:pPr>
        <w:pStyle w:val="af6"/>
      </w:pPr>
      <w:r>
        <w:t>Пункт 15 в части размещения в закрытой части официального сайта электр</w:t>
      </w:r>
      <w:r>
        <w:t xml:space="preserve">онного вида плана закупки </w:t>
      </w:r>
      <w:hyperlink w:anchor="sub_3" w:history="1">
        <w:r>
          <w:rPr>
            <w:rStyle w:val="a0"/>
          </w:rPr>
          <w:t>действует</w:t>
        </w:r>
      </w:hyperlink>
      <w:r>
        <w:t xml:space="preserve"> до 31 декабря 2014 г.</w:t>
      </w:r>
    </w:p>
    <w:p w:rsidR="00000000" w:rsidRDefault="001C1FD6">
      <w:r>
        <w:t xml:space="preserve">15. Для размещения на </w:t>
      </w:r>
      <w:hyperlink r:id="rId17" w:history="1">
        <w:r>
          <w:rPr>
            <w:rStyle w:val="a0"/>
          </w:rPr>
          <w:t>официальном сайте</w:t>
        </w:r>
      </w:hyperlink>
      <w:r>
        <w:t xml:space="preserve"> плана закупки предста</w:t>
      </w:r>
      <w:r>
        <w:t>витель заказчика в соответствии с требованиями к форме такого плана, установленными Правительством Российской Федерации, формирует в закрытой части официального сайта с помощью функционала официального сайта план закупки (далее - структурированный вид план</w:t>
      </w:r>
      <w:r>
        <w:t xml:space="preserve">а закупки) или размещает в закрытой части </w:t>
      </w:r>
      <w:r>
        <w:lastRenderedPageBreak/>
        <w:t>официального сайта электронный вид плана закупки.</w:t>
      </w:r>
    </w:p>
    <w:p w:rsidR="00000000" w:rsidRDefault="001C1FD6">
      <w:bookmarkStart w:id="27" w:name="sub_1016"/>
      <w:r>
        <w:t xml:space="preserve">16. В случае необходимости представитель заказчика может вместе со структурированным видом плана закупки разместить план закупки в виде графического образа </w:t>
      </w:r>
      <w:r>
        <w:t>его оригинала (далее - графический вид плана закупки).</w:t>
      </w:r>
    </w:p>
    <w:p w:rsidR="00000000" w:rsidRDefault="001C1FD6">
      <w:bookmarkStart w:id="28" w:name="sub_1017"/>
      <w:bookmarkEnd w:id="27"/>
      <w:r>
        <w:t xml:space="preserve">17. План закупки считается размещенным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</w:t>
      </w:r>
      <w:r>
        <w:t xml:space="preserve"> части официального сайта структурированного вида плана закупки и (или) электронного вида плана закупки либо структурированного вида плана закупки и графического вида такого плана.</w:t>
      </w:r>
    </w:p>
    <w:p w:rsidR="00000000" w:rsidRDefault="001C1FD6">
      <w:bookmarkStart w:id="29" w:name="sub_1018"/>
      <w:bookmarkEnd w:id="28"/>
      <w:r>
        <w:t>18. Для размещения информации о внесении изменений в план з</w:t>
      </w:r>
      <w:r>
        <w:t xml:space="preserve">акупки представитель заказчика в порядке, предусмотренном </w:t>
      </w:r>
      <w:hyperlink w:anchor="sub_1015" w:history="1">
        <w:r>
          <w:rPr>
            <w:rStyle w:val="a0"/>
          </w:rPr>
          <w:t>пунктом 15</w:t>
        </w:r>
      </w:hyperlink>
      <w:r>
        <w:t xml:space="preserve"> настоящего Положения, вносит изменения в структурированный вид плана закупки и (или) размещает измененный электронный вид плана закупки либо вносит изменения в с</w:t>
      </w:r>
      <w:r>
        <w:t xml:space="preserve">труктурированный вид плана закупки и размещает измененный графический вид плана закупки, а также размещает электронный вид документа, предусмотренного </w:t>
      </w:r>
      <w:hyperlink w:anchor="sub_1005" w:history="1">
        <w:r>
          <w:rPr>
            <w:rStyle w:val="a0"/>
          </w:rPr>
          <w:t>пунктом 5</w:t>
        </w:r>
      </w:hyperlink>
      <w:r>
        <w:t xml:space="preserve"> настоящего Положения.</w:t>
      </w:r>
    </w:p>
    <w:p w:rsidR="00000000" w:rsidRDefault="001C1FD6">
      <w:bookmarkStart w:id="30" w:name="sub_1019"/>
      <w:bookmarkEnd w:id="29"/>
      <w:r>
        <w:t>19. Изменения в план закупки сч</w:t>
      </w:r>
      <w:r>
        <w:t xml:space="preserve">итаются размещенными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измененных редакций документов, предусмотренных </w:t>
      </w:r>
      <w:hyperlink w:anchor="sub_1018" w:history="1">
        <w:r>
          <w:rPr>
            <w:rStyle w:val="a0"/>
          </w:rPr>
          <w:t>пунктом 18</w:t>
        </w:r>
      </w:hyperlink>
      <w:r>
        <w:t xml:space="preserve"> настоящего Положения.</w:t>
      </w:r>
    </w:p>
    <w:bookmarkEnd w:id="30"/>
    <w:p w:rsidR="00000000" w:rsidRDefault="001C1FD6"/>
    <w:p w:rsidR="00000000" w:rsidRDefault="001C1FD6">
      <w:pPr>
        <w:pStyle w:val="Heading1"/>
      </w:pPr>
      <w:bookmarkStart w:id="31" w:name="sub_1400"/>
      <w:r>
        <w:t>IV. Порядок размещения извещения о закупке, документации о закупке и проекта договора</w:t>
      </w:r>
    </w:p>
    <w:bookmarkEnd w:id="31"/>
    <w:p w:rsidR="00000000" w:rsidRDefault="001C1FD6"/>
    <w:p w:rsidR="00000000" w:rsidRDefault="001C1FD6">
      <w:bookmarkStart w:id="32" w:name="sub_1020"/>
      <w:r>
        <w:t xml:space="preserve">20. Для размещения на </w:t>
      </w:r>
      <w:hyperlink r:id="rId18" w:history="1">
        <w:r>
          <w:rPr>
            <w:rStyle w:val="a0"/>
          </w:rPr>
          <w:t>официально</w:t>
        </w:r>
        <w:r>
          <w:rPr>
            <w:rStyle w:val="a0"/>
          </w:rPr>
          <w:t>м сайте</w:t>
        </w:r>
      </w:hyperlink>
      <w:r>
        <w:t xml:space="preserve"> извещения о закупке представитель заказчика в закрытой части официального сайта выбирает способ закупки из имеющихся на официальном сайте способов закупок или самостоятельно устанавливает иной способ закупки в соответствии с положением о закупке</w:t>
      </w:r>
      <w:r>
        <w:t>.</w:t>
      </w:r>
    </w:p>
    <w:p w:rsidR="00000000" w:rsidRDefault="001C1FD6">
      <w:bookmarkStart w:id="33" w:name="sub_1021"/>
      <w:bookmarkEnd w:id="32"/>
      <w:r>
        <w:t xml:space="preserve">21. Представитель заказчика с помощью функционала официального сайта формирует извещение о закупке, включающее сведения, предусмотренные </w:t>
      </w:r>
      <w:hyperlink r:id="rId19" w:history="1">
        <w:r>
          <w:rPr>
            <w:rStyle w:val="a0"/>
          </w:rPr>
          <w:t>частью 9 статьи 4</w:t>
        </w:r>
      </w:hyperlink>
      <w:r>
        <w:t xml:space="preserve"> Федерального закона.</w:t>
      </w:r>
      <w:r>
        <w:t xml:space="preserve"> В случае если установлен иной способ закупки, представитель заказчика с помощью функционала официального сайта формирует извещение о закупке, включающее сведения, предусмотренные для данного способа закупки положением о закупке наряду со сведениями, преду</w:t>
      </w:r>
      <w:r>
        <w:t>смотренными частью 9 статьи 4 Федерального закона.</w:t>
      </w:r>
    </w:p>
    <w:p w:rsidR="00000000" w:rsidRDefault="001C1FD6">
      <w:bookmarkStart w:id="34" w:name="sub_1022"/>
      <w:bookmarkEnd w:id="33"/>
      <w:r>
        <w:t xml:space="preserve">22. С извещением о закупке на официальном сайте размещается электронный вид документации о закупке и электронный вид проекта договора, являющегося неотъемлемой частью извещения о закупке и </w:t>
      </w:r>
      <w:r>
        <w:t>документации о закупке.</w:t>
      </w:r>
    </w:p>
    <w:p w:rsidR="00000000" w:rsidRDefault="001C1FD6">
      <w:bookmarkStart w:id="35" w:name="sub_1023"/>
      <w:bookmarkEnd w:id="34"/>
      <w:r>
        <w:t>23. В случае если положением о закупке предусмотрена иная подлежащая размещению на официальном сайте дополнительная информация, в том числе относящаяся к содержанию извещения о закупке, такая информация размещается в</w:t>
      </w:r>
      <w:r>
        <w:t xml:space="preserve"> порядке, предусмотренном </w:t>
      </w:r>
      <w:hyperlink w:anchor="sub_1022" w:history="1">
        <w:r>
          <w:rPr>
            <w:rStyle w:val="a0"/>
          </w:rPr>
          <w:t>пунктом 22</w:t>
        </w:r>
      </w:hyperlink>
      <w:r>
        <w:t xml:space="preserve"> настоящего Положения.</w:t>
      </w:r>
    </w:p>
    <w:p w:rsidR="00000000" w:rsidRDefault="001C1FD6">
      <w:bookmarkStart w:id="36" w:name="sub_1024"/>
      <w:bookmarkEnd w:id="35"/>
      <w:r>
        <w:t xml:space="preserve">24. Представитель заказчика для размещения извещения о закупке </w:t>
      </w:r>
      <w:r>
        <w:lastRenderedPageBreak/>
        <w:t>определяет и указывает соответствующие коды товаров, работ, услуг по Общероссийскому классиф</w:t>
      </w:r>
      <w:r>
        <w:t>икатору видов экономической деятельности и коды по Общероссийскому классификатору видов экономической деятельности, продукции и услуг.</w:t>
      </w:r>
    </w:p>
    <w:p w:rsidR="00000000" w:rsidRDefault="001C1FD6">
      <w:bookmarkStart w:id="37" w:name="sub_1025"/>
      <w:bookmarkEnd w:id="36"/>
      <w:r>
        <w:t xml:space="preserve">25. Извещение о закупке считается размещенным на официальном сайте надлежащим образом после размещения в </w:t>
      </w:r>
      <w:r>
        <w:t xml:space="preserve">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извещения о закупке, сформированного в соответствии с </w:t>
      </w:r>
      <w:hyperlink w:anchor="sub_1021" w:history="1">
        <w:r>
          <w:rPr>
            <w:rStyle w:val="a0"/>
          </w:rPr>
          <w:t>пунктом 21</w:t>
        </w:r>
      </w:hyperlink>
      <w:r>
        <w:t xml:space="preserve"> настоящего Положения, и документов, предусмотренных </w:t>
      </w:r>
      <w:hyperlink w:anchor="sub_1022" w:history="1">
        <w:r>
          <w:rPr>
            <w:rStyle w:val="a0"/>
          </w:rPr>
          <w:t>пунктами 22</w:t>
        </w:r>
      </w:hyperlink>
      <w:r>
        <w:t xml:space="preserve"> и </w:t>
      </w:r>
      <w:hyperlink w:anchor="sub_1023" w:history="1">
        <w:r>
          <w:rPr>
            <w:rStyle w:val="a0"/>
          </w:rPr>
          <w:t>23</w:t>
        </w:r>
      </w:hyperlink>
      <w:r>
        <w:t xml:space="preserve"> настоящего Положения.</w:t>
      </w:r>
    </w:p>
    <w:p w:rsidR="00000000" w:rsidRDefault="001C1FD6">
      <w:bookmarkStart w:id="38" w:name="sub_1026"/>
      <w:bookmarkEnd w:id="37"/>
      <w:r>
        <w:t xml:space="preserve">26. Для внесения изменений в извещение о закупке представитель заказчика в соответствии с </w:t>
      </w:r>
      <w:hyperlink w:anchor="sub_1021" w:history="1">
        <w:r>
          <w:rPr>
            <w:rStyle w:val="a0"/>
          </w:rPr>
          <w:t>пунктом 21</w:t>
        </w:r>
      </w:hyperlink>
      <w:r>
        <w:t xml:space="preserve"> настоящего Положения ф</w:t>
      </w:r>
      <w:r>
        <w:t xml:space="preserve">ормирует измененную редакцию извещения о закупке и при необходимости размещает измененные электронные виды документов, предусмотренных </w:t>
      </w:r>
      <w:hyperlink w:anchor="sub_1022" w:history="1">
        <w:r>
          <w:rPr>
            <w:rStyle w:val="a0"/>
          </w:rPr>
          <w:t>пунктами 22</w:t>
        </w:r>
      </w:hyperlink>
      <w:r>
        <w:t xml:space="preserve"> и </w:t>
      </w:r>
      <w:hyperlink w:anchor="sub_1023" w:history="1">
        <w:r>
          <w:rPr>
            <w:rStyle w:val="a0"/>
          </w:rPr>
          <w:t>23</w:t>
        </w:r>
      </w:hyperlink>
      <w:r>
        <w:t xml:space="preserve"> настоящего Положения, а также размещает электронный </w:t>
      </w:r>
      <w:r>
        <w:t xml:space="preserve">вид документа, предусмотренного </w:t>
      </w:r>
      <w:hyperlink w:anchor="sub_1005" w:history="1">
        <w:r>
          <w:rPr>
            <w:rStyle w:val="a0"/>
          </w:rPr>
          <w:t>пунктом 5</w:t>
        </w:r>
      </w:hyperlink>
      <w:r>
        <w:t xml:space="preserve"> настоящего Положения.</w:t>
      </w:r>
    </w:p>
    <w:p w:rsidR="00000000" w:rsidRDefault="001C1FD6">
      <w:bookmarkStart w:id="39" w:name="sub_1027"/>
      <w:bookmarkEnd w:id="38"/>
      <w:r>
        <w:t xml:space="preserve">27. Изменения в извещение о закупке считаются размещенными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документов, предусмотренных </w:t>
      </w:r>
      <w:hyperlink w:anchor="sub_1026" w:history="1">
        <w:r>
          <w:rPr>
            <w:rStyle w:val="a0"/>
          </w:rPr>
          <w:t>пунктом 26</w:t>
        </w:r>
      </w:hyperlink>
      <w:r>
        <w:t xml:space="preserve"> настоящего Положения.</w:t>
      </w:r>
    </w:p>
    <w:bookmarkEnd w:id="39"/>
    <w:p w:rsidR="00000000" w:rsidRDefault="001C1FD6"/>
    <w:p w:rsidR="00000000" w:rsidRDefault="001C1FD6">
      <w:pPr>
        <w:pStyle w:val="Heading1"/>
      </w:pPr>
      <w:bookmarkStart w:id="40" w:name="sub_1500"/>
      <w:r>
        <w:t>V. Порядок размещения разъяснений документации о закупке</w:t>
      </w:r>
    </w:p>
    <w:bookmarkEnd w:id="40"/>
    <w:p w:rsidR="00000000" w:rsidRDefault="001C1FD6"/>
    <w:p w:rsidR="00000000" w:rsidRDefault="001C1FD6">
      <w:bookmarkStart w:id="41" w:name="sub_1028"/>
      <w:r>
        <w:t xml:space="preserve">28. Для размещения на </w:t>
      </w:r>
      <w:hyperlink r:id="rId20" w:history="1">
        <w:r>
          <w:rPr>
            <w:rStyle w:val="a0"/>
          </w:rPr>
          <w:t>официальном сайте</w:t>
        </w:r>
      </w:hyperlink>
      <w:r>
        <w:t xml:space="preserve"> разъяснений документации о закупке представитель заказчика размещает в закрытой части официального сайта электронный вид разъяснений документации о за</w:t>
      </w:r>
      <w:r>
        <w:t>купке и с помощью функционала официального сайта формирует документ, содержащий следующие основные сведения о разъяснениях документации о закупке:</w:t>
      </w:r>
    </w:p>
    <w:p w:rsidR="00000000" w:rsidRDefault="001C1FD6">
      <w:bookmarkStart w:id="42" w:name="sub_10281"/>
      <w:bookmarkEnd w:id="41"/>
      <w:r>
        <w:t>а) тема разъяснений (пояснения к документу, определяющие суть разъяснения);</w:t>
      </w:r>
    </w:p>
    <w:p w:rsidR="00000000" w:rsidRDefault="001C1FD6">
      <w:bookmarkStart w:id="43" w:name="sub_10282"/>
      <w:bookmarkEnd w:id="42"/>
      <w:r>
        <w:t>б) дата поступления запроса о разъяснениях;</w:t>
      </w:r>
    </w:p>
    <w:p w:rsidR="00000000" w:rsidRDefault="001C1FD6">
      <w:bookmarkStart w:id="44" w:name="sub_10283"/>
      <w:bookmarkEnd w:id="43"/>
      <w:r>
        <w:t>в) сведения о предмете запроса.</w:t>
      </w:r>
    </w:p>
    <w:p w:rsidR="00000000" w:rsidRDefault="001C1FD6">
      <w:bookmarkStart w:id="45" w:name="sub_1029"/>
      <w:bookmarkEnd w:id="44"/>
      <w:r>
        <w:t xml:space="preserve">29. Разъяснения документации о закупке считаются размещенными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документов, предусмотренных </w:t>
      </w:r>
      <w:hyperlink w:anchor="sub_1028" w:history="1">
        <w:r>
          <w:rPr>
            <w:rStyle w:val="a0"/>
          </w:rPr>
          <w:t>пунктом 28</w:t>
        </w:r>
      </w:hyperlink>
      <w:r>
        <w:t xml:space="preserve"> настоящего Положения.</w:t>
      </w:r>
    </w:p>
    <w:bookmarkEnd w:id="45"/>
    <w:p w:rsidR="00000000" w:rsidRDefault="001C1FD6"/>
    <w:p w:rsidR="00000000" w:rsidRDefault="001C1FD6">
      <w:pPr>
        <w:pStyle w:val="Heading1"/>
      </w:pPr>
      <w:bookmarkStart w:id="46" w:name="sub_1600"/>
      <w:r>
        <w:t>VI. Порядок размещения информации об отказе от проведе</w:t>
      </w:r>
      <w:r>
        <w:t>ния закупки</w:t>
      </w:r>
    </w:p>
    <w:bookmarkEnd w:id="46"/>
    <w:p w:rsidR="00000000" w:rsidRDefault="001C1FD6"/>
    <w:p w:rsidR="00000000" w:rsidRDefault="001C1FD6">
      <w:bookmarkStart w:id="47" w:name="sub_1030"/>
      <w:r>
        <w:t xml:space="preserve">30. В случае если положением о закупке, размещенном на </w:t>
      </w:r>
      <w:hyperlink r:id="rId21" w:history="1">
        <w:r>
          <w:rPr>
            <w:rStyle w:val="a0"/>
          </w:rPr>
          <w:t>официальном сайте</w:t>
        </w:r>
      </w:hyperlink>
      <w:r>
        <w:t>, предусмотрено размещение на официальном сайте информации об отказе заказчика от проведения</w:t>
      </w:r>
      <w:r>
        <w:t xml:space="preserve"> закупки и заказчиком принято решение об отказе от проведения закупки, документ, содержащий сведения об отказе от проведения закупки, размещается на официальном сайте.</w:t>
      </w:r>
    </w:p>
    <w:bookmarkEnd w:id="47"/>
    <w:p w:rsidR="00000000" w:rsidRDefault="001C1FD6">
      <w:r>
        <w:t>В случае если положением о закупке, размещенном на официальном сайте, не предусм</w:t>
      </w:r>
      <w:r>
        <w:t xml:space="preserve">отрено размещение на официальном сайте информации об отказе </w:t>
      </w:r>
      <w:r>
        <w:lastRenderedPageBreak/>
        <w:t>заказчика от проведения закупки, заказчик вправе разместить на официальном сайте документ, содержащий сведения об отказе от проведения закупки.</w:t>
      </w:r>
    </w:p>
    <w:p w:rsidR="00000000" w:rsidRDefault="001C1FD6">
      <w:bookmarkStart w:id="48" w:name="sub_1031"/>
      <w:r>
        <w:t>31. Для размещения на официальном сайте свед</w:t>
      </w:r>
      <w:r>
        <w:t>ений об отказе заказчика от проведения закупки представитель заказчика в закрытой части официального сайта формирует документ, содержащий следующие основные сведения об отказе от проведения закупки:</w:t>
      </w:r>
    </w:p>
    <w:bookmarkEnd w:id="48"/>
    <w:p w:rsidR="00000000" w:rsidRDefault="001C1FD6">
      <w:r>
        <w:t>дата принятия решения;</w:t>
      </w:r>
    </w:p>
    <w:p w:rsidR="00000000" w:rsidRDefault="001C1FD6">
      <w:r>
        <w:t>основание принятия решения</w:t>
      </w:r>
      <w:r>
        <w:t>.</w:t>
      </w:r>
    </w:p>
    <w:p w:rsidR="00000000" w:rsidRDefault="001C1FD6">
      <w:r>
        <w:t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содержащих в том числе решение об отказе от проведения закупки.</w:t>
      </w:r>
    </w:p>
    <w:p w:rsidR="00000000" w:rsidRDefault="001C1FD6">
      <w:bookmarkStart w:id="49" w:name="sub_1032"/>
      <w:r>
        <w:t>32. Св</w:t>
      </w:r>
      <w:r>
        <w:t xml:space="preserve">едения об отказе заказчика от проведения закупки считаются размещенными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документов, </w:t>
      </w:r>
      <w:r>
        <w:t xml:space="preserve">предусмотренных </w:t>
      </w:r>
      <w:hyperlink w:anchor="sub_1031" w:history="1">
        <w:r>
          <w:rPr>
            <w:rStyle w:val="a0"/>
          </w:rPr>
          <w:t>пунктом 31</w:t>
        </w:r>
      </w:hyperlink>
      <w:r>
        <w:t xml:space="preserve"> настоящего Положения.</w:t>
      </w:r>
    </w:p>
    <w:bookmarkEnd w:id="49"/>
    <w:p w:rsidR="00000000" w:rsidRDefault="001C1FD6"/>
    <w:p w:rsidR="00000000" w:rsidRDefault="001C1FD6">
      <w:pPr>
        <w:pStyle w:val="Heading1"/>
      </w:pPr>
      <w:bookmarkStart w:id="50" w:name="sub_1700"/>
      <w:r>
        <w:t>VII. Порядок размещения протоколов, составленных в ходе закупки, и информации об изменении договора</w:t>
      </w:r>
    </w:p>
    <w:bookmarkEnd w:id="50"/>
    <w:p w:rsidR="00000000" w:rsidRDefault="001C1FD6"/>
    <w:p w:rsidR="00000000" w:rsidRDefault="001C1FD6">
      <w:bookmarkStart w:id="51" w:name="sub_1033"/>
      <w:r>
        <w:t xml:space="preserve">33. Для размещения на </w:t>
      </w:r>
      <w:hyperlink r:id="rId22" w:history="1">
        <w:r>
          <w:rPr>
            <w:rStyle w:val="a0"/>
          </w:rPr>
          <w:t>официальном сайте</w:t>
        </w:r>
      </w:hyperlink>
      <w:r>
        <w:t xml:space="preserve"> протоколов, составленных в ходе закупки, представитель заказчика в закрытой части официального сайта выбирает форму протокола из имеющихся на официальном сайте форм протоколов или корректирует имеющую</w:t>
      </w:r>
      <w:r>
        <w:t>ся на официальном сайте форму протокола в соответствии с положением о закупке и (или) размещает электронный вид протокола.</w:t>
      </w:r>
    </w:p>
    <w:p w:rsidR="00000000" w:rsidRDefault="001C1FD6">
      <w:bookmarkStart w:id="52" w:name="sub_1034"/>
      <w:bookmarkEnd w:id="51"/>
      <w:r>
        <w:t>34. Протоколы, составленные в ходе закупки, должны содержать сведения об объеме, цене закупаемых товаров, работ, услу</w:t>
      </w:r>
      <w:r>
        <w:t>г, сроке исполнения контракта, а также иную информацию, предусмотренную Федеральным законом и положением о закупке, размещенном на официальном сайте.</w:t>
      </w:r>
    </w:p>
    <w:p w:rsidR="00000000" w:rsidRDefault="001C1FD6">
      <w:bookmarkStart w:id="53" w:name="sub_1035"/>
      <w:bookmarkEnd w:id="52"/>
      <w:r>
        <w:t>35. Протоколы, составленные в ходе закупки, размещаются также в графическом виде.</w:t>
      </w:r>
    </w:p>
    <w:p w:rsidR="00000000" w:rsidRDefault="001C1FD6">
      <w:bookmarkStart w:id="54" w:name="sub_1036"/>
      <w:bookmarkEnd w:id="53"/>
      <w:r>
        <w:t xml:space="preserve">36. Протокол, составленный в ходе закупки, считается размещенным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протокола, </w:t>
      </w:r>
      <w:r>
        <w:t xml:space="preserve">составленного в ходе закупки, сформированного в соответствии с </w:t>
      </w:r>
      <w:hyperlink w:anchor="sub_1034" w:history="1">
        <w:r>
          <w:rPr>
            <w:rStyle w:val="a0"/>
          </w:rPr>
          <w:t>пунктом 34</w:t>
        </w:r>
      </w:hyperlink>
      <w:r>
        <w:t xml:space="preserve"> настоящего Положения, и документов, предусмотренных </w:t>
      </w:r>
      <w:hyperlink w:anchor="sub_1035" w:history="1">
        <w:r>
          <w:rPr>
            <w:rStyle w:val="a0"/>
          </w:rPr>
          <w:t>пунктом 35</w:t>
        </w:r>
      </w:hyperlink>
      <w:r>
        <w:t xml:space="preserve"> настоящего Положения.</w:t>
      </w:r>
    </w:p>
    <w:p w:rsidR="00000000" w:rsidRDefault="001C1FD6">
      <w:bookmarkStart w:id="55" w:name="sub_1037"/>
      <w:bookmarkEnd w:id="54"/>
      <w:r>
        <w:t>37. Для размещения информации</w:t>
      </w:r>
      <w:r>
        <w:t xml:space="preserve"> о внесении изменений в протокол, составленный в ходе закупки, представитель заказчика в соответствии с </w:t>
      </w:r>
      <w:hyperlink w:anchor="sub_1034" w:history="1">
        <w:r>
          <w:rPr>
            <w:rStyle w:val="a0"/>
          </w:rPr>
          <w:t>пунктом 34</w:t>
        </w:r>
      </w:hyperlink>
      <w:r>
        <w:t xml:space="preserve"> настоящего Положения вносит изменения в протокол, составленный в ходе закупки, и размещает измененные электронные в</w:t>
      </w:r>
      <w:r>
        <w:t xml:space="preserve">иды документов, предусмотренных </w:t>
      </w:r>
      <w:hyperlink w:anchor="sub_1035" w:history="1">
        <w:r>
          <w:rPr>
            <w:rStyle w:val="a0"/>
          </w:rPr>
          <w:t>пунктом 35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sub_1005" w:history="1">
        <w:r>
          <w:rPr>
            <w:rStyle w:val="a0"/>
          </w:rPr>
          <w:t>пунктом 5</w:t>
        </w:r>
      </w:hyperlink>
      <w:r>
        <w:t xml:space="preserve"> настоящего Положения.</w:t>
      </w:r>
    </w:p>
    <w:p w:rsidR="00000000" w:rsidRDefault="001C1FD6">
      <w:bookmarkStart w:id="56" w:name="sub_1038"/>
      <w:bookmarkEnd w:id="55"/>
      <w:r>
        <w:t>38. Измененный протокол, сост</w:t>
      </w:r>
      <w:r>
        <w:t xml:space="preserve">авленный в ходе закупки, считается </w:t>
      </w:r>
      <w:r>
        <w:lastRenderedPageBreak/>
        <w:t xml:space="preserve">размещенным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документов, предусмотренных </w:t>
      </w:r>
      <w:hyperlink w:anchor="sub_1037" w:history="1">
        <w:r>
          <w:rPr>
            <w:rStyle w:val="a0"/>
          </w:rPr>
          <w:t>пунктом 37</w:t>
        </w:r>
      </w:hyperlink>
      <w:r>
        <w:t xml:space="preserve"> настоящего Положения.</w:t>
      </w:r>
    </w:p>
    <w:p w:rsidR="00000000" w:rsidRDefault="001C1FD6">
      <w:bookmarkStart w:id="57" w:name="sub_1039"/>
      <w:bookmarkEnd w:id="56"/>
      <w:r>
        <w:t>39. По окончании проведения процедуры закупки представитель заказчика в закрытой части официального сайта с помощью функционала официального сайта при необходимости может сформирова</w:t>
      </w:r>
      <w:r>
        <w:t>ть документ, содержащий следующие сведения о договоре:</w:t>
      </w:r>
    </w:p>
    <w:p w:rsidR="00000000" w:rsidRDefault="001C1FD6">
      <w:bookmarkStart w:id="58" w:name="sub_10391"/>
      <w:bookmarkEnd w:id="57"/>
      <w:r>
        <w:t>а) сведения об объеме, цене закупаемых товаров, работ, услуг;</w:t>
      </w:r>
    </w:p>
    <w:p w:rsidR="00000000" w:rsidRDefault="001C1FD6">
      <w:bookmarkStart w:id="59" w:name="sub_10392"/>
      <w:bookmarkEnd w:id="58"/>
      <w:r>
        <w:t>б) сведения о сроках исполнения договора;</w:t>
      </w:r>
    </w:p>
    <w:p w:rsidR="00000000" w:rsidRDefault="001C1FD6">
      <w:bookmarkStart w:id="60" w:name="sub_10393"/>
      <w:bookmarkEnd w:id="59"/>
      <w:r>
        <w:t xml:space="preserve">в) сведения об участнике закупки, с которым </w:t>
      </w:r>
      <w:r>
        <w:t>заключается договор.</w:t>
      </w:r>
    </w:p>
    <w:p w:rsidR="00000000" w:rsidRDefault="001C1FD6">
      <w:bookmarkStart w:id="61" w:name="sub_1040"/>
      <w:bookmarkEnd w:id="60"/>
      <w:r>
        <w:t xml:space="preserve">40. Вместе с документом, содержащим сведения о договоре, представитель заказчика может разместить электронный вид такого договора и (или) его графический вид, другие документы в электронном и (или) в графическом виде, </w:t>
      </w:r>
      <w:r>
        <w:t>предусмотренные положением о закупке, размещенным на официальном сайте.</w:t>
      </w:r>
    </w:p>
    <w:p w:rsidR="00000000" w:rsidRDefault="001C1FD6">
      <w:bookmarkStart w:id="62" w:name="sub_1041"/>
      <w:bookmarkEnd w:id="61"/>
      <w:r>
        <w:t xml:space="preserve">41. Документ, содержащий сведения о договоре, считается размещенным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</w:t>
        </w:r>
        <w:r>
          <w:rPr>
            <w:rStyle w:val="a0"/>
          </w:rPr>
          <w:t>ктом 4</w:t>
        </w:r>
      </w:hyperlink>
      <w:r>
        <w:t xml:space="preserve"> настоящего Положения в общедоступной части официального сайта документа, содержащего сведения о договоре, и размещенных с ним документов, предусмотренных </w:t>
      </w:r>
      <w:hyperlink w:anchor="sub_1040" w:history="1">
        <w:r>
          <w:rPr>
            <w:rStyle w:val="a0"/>
          </w:rPr>
          <w:t>пунктом 40</w:t>
        </w:r>
      </w:hyperlink>
      <w:r>
        <w:t xml:space="preserve"> настоящего Положения.</w:t>
      </w:r>
    </w:p>
    <w:p w:rsidR="00000000" w:rsidRDefault="001C1FD6">
      <w:bookmarkStart w:id="63" w:name="sub_1042"/>
      <w:bookmarkEnd w:id="62"/>
      <w:r>
        <w:t>42. В случае если</w:t>
      </w:r>
      <w:r>
        <w:t xml:space="preserve"> при заключении и исполнении договора изменяются объем, цена закупаемых товаров, работ, услуг или сроки исполнения договора по сравнению с данными, указанными в протоколе, составленном по результатам закупки, информация об изменении договора с указанием из</w:t>
      </w:r>
      <w:r>
        <w:t>мененных условий договора формируется в закрытой части официального сайта представителем заказчика. Вместе с информацией об изменении договора представитель заказчика при необходимости может разместить электронную версию дополнительного соглашения о внесен</w:t>
      </w:r>
      <w:r>
        <w:t>ии изменений в договор и (или) его графическое изображение, другие документы в электронном виде, предусмотренные положением о закупке, размещенном на официальном сайте.</w:t>
      </w:r>
    </w:p>
    <w:p w:rsidR="00000000" w:rsidRDefault="001C1FD6">
      <w:bookmarkStart w:id="64" w:name="sub_1043"/>
      <w:bookmarkEnd w:id="63"/>
      <w:r>
        <w:t xml:space="preserve">43. Для внесения изменений в сведения о договоре представитель заказчика в соответствии с </w:t>
      </w:r>
      <w:hyperlink w:anchor="sub_1039" w:history="1">
        <w:r>
          <w:rPr>
            <w:rStyle w:val="a0"/>
          </w:rPr>
          <w:t>пунктом 39</w:t>
        </w:r>
      </w:hyperlink>
      <w:r>
        <w:t xml:space="preserve"> настоящего Положения вносит изменения в сведения о договоре и (или) размещает измененные электронные и (или) графические виды док</w:t>
      </w:r>
      <w:r>
        <w:t xml:space="preserve">ументов, предусмотренных </w:t>
      </w:r>
      <w:hyperlink w:anchor="sub_1040" w:history="1">
        <w:r>
          <w:rPr>
            <w:rStyle w:val="a0"/>
          </w:rPr>
          <w:t>пунктом 40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sub_1005" w:history="1">
        <w:r>
          <w:rPr>
            <w:rStyle w:val="a0"/>
          </w:rPr>
          <w:t>пунктом 5</w:t>
        </w:r>
      </w:hyperlink>
      <w:r>
        <w:t xml:space="preserve"> настоящего Положения.</w:t>
      </w:r>
    </w:p>
    <w:p w:rsidR="00000000" w:rsidRDefault="001C1FD6">
      <w:bookmarkStart w:id="65" w:name="sub_1044"/>
      <w:bookmarkEnd w:id="64"/>
      <w:r>
        <w:t xml:space="preserve">44. Изменения в сведения о договоре </w:t>
      </w:r>
      <w:r>
        <w:t xml:space="preserve">считаются размещенными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документов, предусмотренных </w:t>
      </w:r>
      <w:hyperlink w:anchor="sub_1042" w:history="1">
        <w:r>
          <w:rPr>
            <w:rStyle w:val="a0"/>
          </w:rPr>
          <w:t>пунктами 4</w:t>
        </w:r>
        <w:r>
          <w:rPr>
            <w:rStyle w:val="a0"/>
          </w:rPr>
          <w:t>2 - 43</w:t>
        </w:r>
      </w:hyperlink>
      <w:r>
        <w:t xml:space="preserve"> настоящего Положения.</w:t>
      </w:r>
    </w:p>
    <w:bookmarkEnd w:id="65"/>
    <w:p w:rsidR="00000000" w:rsidRDefault="001C1FD6"/>
    <w:p w:rsidR="00000000" w:rsidRDefault="001C1FD6">
      <w:pPr>
        <w:pStyle w:val="Heading1"/>
      </w:pPr>
      <w:bookmarkStart w:id="66" w:name="sub_1800"/>
      <w:r>
        <w:t>VIII. Порядок размещения отчетности о заключенных договорах</w:t>
      </w:r>
    </w:p>
    <w:bookmarkEnd w:id="66"/>
    <w:p w:rsidR="00000000" w:rsidRDefault="001C1FD6"/>
    <w:p w:rsidR="00000000" w:rsidRDefault="001C1FD6">
      <w:bookmarkStart w:id="67" w:name="sub_1045"/>
      <w:r>
        <w:t xml:space="preserve">45. Для размещения на </w:t>
      </w:r>
      <w:hyperlink r:id="rId23" w:history="1">
        <w:r>
          <w:rPr>
            <w:rStyle w:val="a0"/>
          </w:rPr>
          <w:t>официальном сайте</w:t>
        </w:r>
      </w:hyperlink>
      <w:r>
        <w:t xml:space="preserve"> документа, содержащего свед</w:t>
      </w:r>
      <w:r>
        <w:t xml:space="preserve">ения о количестве и об общей стоимости договоров, заключенных заказчиком </w:t>
      </w:r>
      <w:r>
        <w:lastRenderedPageBreak/>
        <w:t>по результатам закупки товаров, работ, услуг, представитель заказчика в закрытой части официального сайта с помощью функционала официального сайта редактирует сформированные в соответ</w:t>
      </w:r>
      <w:r>
        <w:t xml:space="preserve">ствии с </w:t>
      </w:r>
      <w:hyperlink w:anchor="sub_1039" w:history="1">
        <w:r>
          <w:rPr>
            <w:rStyle w:val="a0"/>
          </w:rPr>
          <w:t>пунктом 39</w:t>
        </w:r>
      </w:hyperlink>
      <w:r>
        <w:t xml:space="preserve"> настоящего Положения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услуг, и (или) формиру</w:t>
      </w:r>
      <w:r>
        <w:t>ет с использованием функционала официального сайта в закрытой части официального сайта документ, содержащий сведения о количестве и об общей стоимости договоров, заключенных заказчиком по результатам закупки товаров, работ, услуг.</w:t>
      </w:r>
    </w:p>
    <w:p w:rsidR="00000000" w:rsidRDefault="001C1FD6">
      <w:bookmarkStart w:id="68" w:name="sub_1046"/>
      <w:bookmarkEnd w:id="67"/>
      <w:r>
        <w:t>46. Докум</w:t>
      </w:r>
      <w:r>
        <w:t xml:space="preserve">ент, содержащий сведения о количестве и об общей стоимости договоров, заключенных заказчиком по результатам закупки товаров, работ, услуг, считается размещенным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документа, сформированного в соответствии с </w:t>
      </w:r>
      <w:hyperlink w:anchor="sub_1045" w:history="1">
        <w:r>
          <w:rPr>
            <w:rStyle w:val="a0"/>
          </w:rPr>
          <w:t>пунктом 45</w:t>
        </w:r>
      </w:hyperlink>
      <w:r>
        <w:t xml:space="preserve"> настоящего Положения.</w:t>
      </w:r>
    </w:p>
    <w:p w:rsidR="00000000" w:rsidRDefault="001C1FD6">
      <w:bookmarkStart w:id="69" w:name="sub_1047"/>
      <w:bookmarkEnd w:id="68"/>
      <w:r>
        <w:t>47. Для размещения на официальном сайте документа, содержаще</w:t>
      </w:r>
      <w:r>
        <w:t>го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представитель заказчика в закрытой части официального сайта с помощью функцио</w:t>
      </w:r>
      <w:r>
        <w:t xml:space="preserve">нала официального сайта редактирует сформированный в соответствии с </w:t>
      </w:r>
      <w:hyperlink w:anchor="sub_1039" w:history="1">
        <w:r>
          <w:rPr>
            <w:rStyle w:val="a0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</w:t>
      </w:r>
      <w:r>
        <w:t>люченных заказчиком по результатам закупки товаров, работ, услуг у единственного поставщика (исполнителя, подрядчика), и (или) формирует с использованием функционала официального сайта в закрытой части официального сайта документ, содержащий сведения о кол</w:t>
      </w:r>
      <w:r>
        <w:t>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подрядчика).</w:t>
      </w:r>
    </w:p>
    <w:p w:rsidR="00000000" w:rsidRDefault="001C1FD6">
      <w:bookmarkStart w:id="70" w:name="sub_1048"/>
      <w:bookmarkEnd w:id="69"/>
      <w:r>
        <w:t>48. Документ, содержащий сведения о количестве и об общей стоимости договоров,</w:t>
      </w:r>
      <w:r>
        <w:t xml:space="preserve"> заключенных заказчиком по результатам закупки товаров, работ, услуг у единственного поставщика (исполнителя, подрядчика), считается размещенным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</w:t>
      </w:r>
      <w:r>
        <w:t xml:space="preserve">астоящего Положения в общедоступной части официального сайта документа, сформированного в соответствии с </w:t>
      </w:r>
      <w:hyperlink w:anchor="sub_1047" w:history="1">
        <w:r>
          <w:rPr>
            <w:rStyle w:val="a0"/>
          </w:rPr>
          <w:t>пунктом 47</w:t>
        </w:r>
      </w:hyperlink>
      <w:r>
        <w:t xml:space="preserve"> настоящего Положения.</w:t>
      </w:r>
    </w:p>
    <w:p w:rsidR="00000000" w:rsidRDefault="001C1FD6">
      <w:bookmarkStart w:id="71" w:name="sub_1049"/>
      <w:bookmarkEnd w:id="70"/>
      <w:r>
        <w:t>49. Для размещения на официальном сайте документа, содержащего сведения о ко</w:t>
      </w:r>
      <w:r>
        <w:t xml:space="preserve">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24" w:history="1">
        <w:r>
          <w:rPr>
            <w:rStyle w:val="a0"/>
          </w:rPr>
          <w:t>частью 16 статьи 4</w:t>
        </w:r>
      </w:hyperlink>
      <w:r>
        <w:t xml:space="preserve"> Федерального закона, представитель заказчика формирует с использованием функционала официального сайта документ, содержащий сведения о количестве и об общей стоимости договоров, заключенных заказчи</w:t>
      </w:r>
      <w:r>
        <w:t>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закона.</w:t>
      </w:r>
    </w:p>
    <w:p w:rsidR="00000000" w:rsidRDefault="001C1FD6">
      <w:bookmarkStart w:id="72" w:name="sub_1050"/>
      <w:bookmarkEnd w:id="71"/>
      <w:r>
        <w:t>50. Документ, содержащий све</w:t>
      </w:r>
      <w:r>
        <w:t xml:space="preserve">дения о количестве и об общей стоимости </w:t>
      </w:r>
      <w:r>
        <w:lastRenderedPageBreak/>
        <w:t xml:space="preserve">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25" w:history="1">
        <w:r>
          <w:rPr>
            <w:rStyle w:val="a0"/>
          </w:rPr>
          <w:t>частью 16 статьи 4</w:t>
        </w:r>
      </w:hyperlink>
      <w:r>
        <w:t xml:space="preserve"> Федерального закона, считается размещенным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</w:t>
      </w:r>
      <w:r>
        <w:t xml:space="preserve">ой части официального сайта документа, сформированного в соответствии с </w:t>
      </w:r>
      <w:hyperlink w:anchor="sub_1049" w:history="1">
        <w:r>
          <w:rPr>
            <w:rStyle w:val="a0"/>
          </w:rPr>
          <w:t>пунктом 49</w:t>
        </w:r>
      </w:hyperlink>
      <w:r>
        <w:t xml:space="preserve"> настоящего Положения.</w:t>
      </w:r>
    </w:p>
    <w:p w:rsidR="00000000" w:rsidRDefault="001C1FD6">
      <w:pPr>
        <w:pStyle w:val="af6"/>
        <w:rPr>
          <w:color w:val="000000"/>
          <w:sz w:val="16"/>
          <w:szCs w:val="16"/>
        </w:rPr>
      </w:pPr>
      <w:bookmarkStart w:id="73" w:name="sub_10501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1C1FD6">
      <w:pPr>
        <w:pStyle w:val="af7"/>
      </w:pPr>
      <w:r>
        <w:fldChar w:fldCharType="begin"/>
      </w:r>
      <w:r>
        <w:instrText>HYPERLINK "http://ivo.garant.ru/document?id=70603926&amp;sub=1003"</w:instrText>
      </w:r>
      <w:r>
        <w:fldChar w:fldCharType="separate"/>
      </w:r>
      <w:r>
        <w:rPr>
          <w:rStyle w:val="a0"/>
        </w:rPr>
        <w:t>Постановлен</w:t>
      </w:r>
      <w:r>
        <w:rPr>
          <w:rStyle w:val="a0"/>
        </w:rPr>
        <w:t>ием</w:t>
      </w:r>
      <w:r>
        <w:fldChar w:fldCharType="end"/>
      </w:r>
      <w:r>
        <w:t xml:space="preserve"> Правительства РФ от 24 июля 2014 г. N 697 Положение дополнено пунктом 50.1</w:t>
      </w:r>
    </w:p>
    <w:p w:rsidR="00000000" w:rsidRDefault="001C1FD6">
      <w:r>
        <w:t xml:space="preserve">50.1. Для размещения на </w:t>
      </w:r>
      <w:hyperlink r:id="rId26" w:history="1">
        <w:r>
          <w:rPr>
            <w:rStyle w:val="a0"/>
          </w:rPr>
          <w:t>официальном сайте</w:t>
        </w:r>
      </w:hyperlink>
      <w:r>
        <w:t xml:space="preserve"> документа, содержащего сведения о количестве и об общей стоимости дог</w:t>
      </w:r>
      <w:r>
        <w:t>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закрытой части официального сайта с помощью функционала официального сайта редактирует сформированный в</w:t>
      </w:r>
      <w:r>
        <w:t xml:space="preserve"> соответствии с </w:t>
      </w:r>
      <w:hyperlink w:anchor="sub_1039" w:history="1">
        <w:r>
          <w:rPr>
            <w:rStyle w:val="a0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</w:t>
      </w:r>
      <w:r>
        <w:t>работ, услуг у субъектов малого и среднего предпринимательства, и (или) формирует с использованием функционала официального сайта в закрытой части официального сайта документ, содержащий сведения о количестве и об общей стоимости договоров, заключенных зак</w:t>
      </w:r>
      <w:r>
        <w:t>азчиком по результатам закупки товаров, работ, услуг у субъектов малого и среднего предпринимательства.</w:t>
      </w:r>
    </w:p>
    <w:p w:rsidR="00000000" w:rsidRDefault="001C1FD6">
      <w:pPr>
        <w:pStyle w:val="af6"/>
        <w:rPr>
          <w:color w:val="000000"/>
          <w:sz w:val="16"/>
          <w:szCs w:val="16"/>
        </w:rPr>
      </w:pPr>
      <w:bookmarkStart w:id="74" w:name="sub_10502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1C1FD6">
      <w:pPr>
        <w:pStyle w:val="af7"/>
      </w:pPr>
      <w:r>
        <w:fldChar w:fldCharType="begin"/>
      </w:r>
      <w:r>
        <w:instrText>HYPERLINK "http://ivo.garant.ru/document?id=70603926&amp;sub=1003"</w:instrText>
      </w:r>
      <w:r>
        <w:fldChar w:fldCharType="separate"/>
      </w:r>
      <w:r>
        <w:rPr>
          <w:rStyle w:val="a0"/>
        </w:rPr>
        <w:t>Постановлением</w:t>
      </w:r>
      <w:r>
        <w:fldChar w:fldCharType="end"/>
      </w:r>
      <w:r>
        <w:t xml:space="preserve"> Правительства РФ от 24 июля </w:t>
      </w:r>
      <w:r>
        <w:t>2014 г. N 697 Положение дополнено пунктом 50.2</w:t>
      </w:r>
    </w:p>
    <w:p w:rsidR="00000000" w:rsidRDefault="001C1FD6">
      <w:r>
        <w:t>50.2.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считается</w:t>
      </w:r>
      <w:r>
        <w:t xml:space="preserve"> размещенным на </w:t>
      </w:r>
      <w:hyperlink r:id="rId27" w:history="1">
        <w:r>
          <w:rPr>
            <w:rStyle w:val="a0"/>
          </w:rPr>
          <w:t>официальном сайте</w:t>
        </w:r>
      </w:hyperlink>
      <w:r>
        <w:t xml:space="preserve">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документ</w:t>
      </w:r>
      <w:r>
        <w:t xml:space="preserve">а, сформированного в соответствии с </w:t>
      </w:r>
      <w:hyperlink w:anchor="sub_10501" w:history="1">
        <w:r>
          <w:rPr>
            <w:rStyle w:val="a0"/>
          </w:rPr>
          <w:t>пунктом 50.1</w:t>
        </w:r>
      </w:hyperlink>
      <w:r>
        <w:t xml:space="preserve"> настоящего Положения.</w:t>
      </w:r>
    </w:p>
    <w:p w:rsidR="00000000" w:rsidRDefault="001C1FD6">
      <w:pPr>
        <w:pStyle w:val="af6"/>
        <w:rPr>
          <w:color w:val="000000"/>
          <w:sz w:val="16"/>
          <w:szCs w:val="16"/>
        </w:rPr>
      </w:pPr>
      <w:bookmarkStart w:id="75" w:name="sub_105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1C1FD6">
      <w:pPr>
        <w:pStyle w:val="af7"/>
      </w:pPr>
      <w:r>
        <w:fldChar w:fldCharType="begin"/>
      </w:r>
      <w:r>
        <w:instrText>HYPERLINK "http://ivo.garant.ru/document?id=70603926&amp;sub=1004"</w:instrText>
      </w:r>
      <w:r>
        <w:fldChar w:fldCharType="separate"/>
      </w:r>
      <w:r>
        <w:rPr>
          <w:rStyle w:val="a0"/>
        </w:rPr>
        <w:t>Постановлением</w:t>
      </w:r>
      <w:r>
        <w:fldChar w:fldCharType="end"/>
      </w:r>
      <w:r>
        <w:t xml:space="preserve"> Правительства РФ от 24 июля 2014 г. </w:t>
      </w:r>
      <w:r>
        <w:t>N 697 в пункт 51 внесены изменения</w:t>
      </w:r>
    </w:p>
    <w:p w:rsidR="00000000" w:rsidRDefault="001C1FD6">
      <w:pPr>
        <w:pStyle w:val="af7"/>
      </w:pPr>
      <w:r>
        <w:t>См. текст пункта в предыдущей редакции</w:t>
      </w:r>
    </w:p>
    <w:p w:rsidR="00000000" w:rsidRDefault="001C1FD6">
      <w:r>
        <w:t xml:space="preserve">51. Для внесения изменений в документы, предусмотренные </w:t>
      </w:r>
      <w:hyperlink w:anchor="sub_1045" w:history="1">
        <w:r>
          <w:rPr>
            <w:rStyle w:val="a0"/>
          </w:rPr>
          <w:t>пунктами 45</w:t>
        </w:r>
      </w:hyperlink>
      <w:r>
        <w:t xml:space="preserve">, </w:t>
      </w:r>
      <w:hyperlink w:anchor="sub_1047" w:history="1">
        <w:r>
          <w:rPr>
            <w:rStyle w:val="a0"/>
          </w:rPr>
          <w:t>47</w:t>
        </w:r>
      </w:hyperlink>
      <w:r>
        <w:t xml:space="preserve">, </w:t>
      </w:r>
      <w:hyperlink w:anchor="sub_1049" w:history="1">
        <w:r>
          <w:rPr>
            <w:rStyle w:val="a0"/>
          </w:rPr>
          <w:t>49</w:t>
        </w:r>
      </w:hyperlink>
      <w:r>
        <w:t xml:space="preserve"> и </w:t>
      </w:r>
      <w:hyperlink r:id="rId28" w:history="1">
        <w:r>
          <w:rPr>
            <w:rStyle w:val="a0"/>
          </w:rPr>
          <w:t>50.1</w:t>
        </w:r>
      </w:hyperlink>
      <w:r>
        <w:t xml:space="preserve"> настоящего Положения, представитель заказчика в соответствии с указанными пунктами формирует измененную редакцию таких документов, а также размещает электронный вид документа, предусмот</w:t>
      </w:r>
      <w:r>
        <w:t xml:space="preserve">ренного </w:t>
      </w:r>
      <w:hyperlink w:anchor="sub_1005" w:history="1">
        <w:r>
          <w:rPr>
            <w:rStyle w:val="a0"/>
          </w:rPr>
          <w:t>пунктом 5</w:t>
        </w:r>
      </w:hyperlink>
      <w:r>
        <w:t xml:space="preserve"> настоящего Положения.</w:t>
      </w:r>
    </w:p>
    <w:p w:rsidR="00000000" w:rsidRDefault="001C1FD6">
      <w:pPr>
        <w:pStyle w:val="af6"/>
        <w:rPr>
          <w:color w:val="000000"/>
          <w:sz w:val="16"/>
          <w:szCs w:val="16"/>
        </w:rPr>
      </w:pPr>
      <w:bookmarkStart w:id="76" w:name="sub_1052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1C1FD6">
      <w:pPr>
        <w:pStyle w:val="af7"/>
      </w:pPr>
      <w:r>
        <w:fldChar w:fldCharType="begin"/>
      </w:r>
      <w:r>
        <w:instrText>HYPERLINK "http://ivo.garant.ru/document?id=70603926&amp;sub=1004"</w:instrText>
      </w:r>
      <w:r>
        <w:fldChar w:fldCharType="separate"/>
      </w:r>
      <w:r>
        <w:rPr>
          <w:rStyle w:val="a0"/>
        </w:rPr>
        <w:t>Постановлением</w:t>
      </w:r>
      <w:r>
        <w:fldChar w:fldCharType="end"/>
      </w:r>
      <w:r>
        <w:t xml:space="preserve"> Правительства РФ от 24 июля 2014 г. N 697 в пункт 52 внесены изменен</w:t>
      </w:r>
      <w:r>
        <w:t>ия</w:t>
      </w:r>
    </w:p>
    <w:p w:rsidR="00000000" w:rsidRDefault="001C1FD6">
      <w:pPr>
        <w:pStyle w:val="af7"/>
      </w:pPr>
      <w:r>
        <w:lastRenderedPageBreak/>
        <w:t>См. текст пункта в предыдущей редакции</w:t>
      </w:r>
    </w:p>
    <w:p w:rsidR="00000000" w:rsidRDefault="001C1FD6">
      <w:r>
        <w:t xml:space="preserve">52. Изменения в документы, предусмотренные </w:t>
      </w:r>
      <w:hyperlink w:anchor="sub_1045" w:history="1">
        <w:r>
          <w:rPr>
            <w:rStyle w:val="a0"/>
          </w:rPr>
          <w:t>пунктами 45</w:t>
        </w:r>
      </w:hyperlink>
      <w:r>
        <w:t xml:space="preserve">, </w:t>
      </w:r>
      <w:hyperlink w:anchor="sub_1047" w:history="1">
        <w:r>
          <w:rPr>
            <w:rStyle w:val="a0"/>
          </w:rPr>
          <w:t>47</w:t>
        </w:r>
      </w:hyperlink>
      <w:r>
        <w:t xml:space="preserve">, </w:t>
      </w:r>
      <w:hyperlink w:anchor="sub_1049" w:history="1">
        <w:r>
          <w:rPr>
            <w:rStyle w:val="a0"/>
          </w:rPr>
          <w:t>49</w:t>
        </w:r>
      </w:hyperlink>
      <w:r>
        <w:t xml:space="preserve"> и </w:t>
      </w:r>
      <w:hyperlink r:id="rId29" w:history="1">
        <w:r>
          <w:rPr>
            <w:rStyle w:val="a0"/>
          </w:rPr>
          <w:t>50.1</w:t>
        </w:r>
      </w:hyperlink>
      <w:r>
        <w:t xml:space="preserve"> </w:t>
      </w:r>
      <w:r>
        <w:t xml:space="preserve">настоящего Положения, считаются размещенными на официальном сайте надлежащим образом после размещения в соответствии с </w:t>
      </w:r>
      <w:hyperlink w:anchor="sub_1004" w:history="1">
        <w:r>
          <w:rPr>
            <w:rStyle w:val="a0"/>
          </w:rPr>
          <w:t>пунктом 4</w:t>
        </w:r>
      </w:hyperlink>
      <w:r>
        <w:t xml:space="preserve"> настоящего Положения в общедоступной части официального сайта документов, предусмотренных </w:t>
      </w:r>
      <w:hyperlink w:anchor="sub_1051" w:history="1">
        <w:r>
          <w:rPr>
            <w:rStyle w:val="a0"/>
          </w:rPr>
          <w:t>пунктом 51</w:t>
        </w:r>
      </w:hyperlink>
      <w:r>
        <w:t xml:space="preserve"> настоящего Положения.</w:t>
      </w:r>
    </w:p>
    <w:p w:rsidR="00000000" w:rsidRDefault="001C1FD6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C1FD6">
      <w:pPr>
        <w:pStyle w:val="af7"/>
      </w:pPr>
      <w:hyperlink r:id="rId30" w:history="1">
        <w:r>
          <w:rPr>
            <w:rStyle w:val="a0"/>
          </w:rPr>
          <w:t>Постановлением</w:t>
        </w:r>
      </w:hyperlink>
      <w:r>
        <w:t xml:space="preserve"> Правительства РФ от 24 июля 2014 г. N 697 Положение дополнено разделом IX, </w:t>
      </w:r>
      <w:hyperlink r:id="rId31" w:history="1">
        <w:r>
          <w:rPr>
            <w:rStyle w:val="a0"/>
          </w:rPr>
          <w:t>вступающим в силу</w:t>
        </w:r>
      </w:hyperlink>
      <w:r>
        <w:t xml:space="preserve"> с 1 января 2016 г.</w:t>
      </w:r>
    </w:p>
    <w:p w:rsidR="001C1FD6" w:rsidRDefault="001C1FD6">
      <w:pPr>
        <w:pStyle w:val="af7"/>
      </w:pPr>
    </w:p>
    <w:sectPr w:rsidR="001C1FD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12A9"/>
    <w:rsid w:val="001C1FD6"/>
    <w:rsid w:val="00B8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a1">
    <w:name w:val="Активная гипер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character" w:customStyle="1" w:styleId="a7">
    <w:name w:val="Сравнение редакций"/>
    <w:basedOn w:val="a"/>
    <w:uiPriority w:val="99"/>
  </w:style>
  <w:style w:type="character" w:customStyle="1" w:styleId="a8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Pr>
      <w:b/>
      <w:bCs/>
      <w:color w:val="0058A9"/>
      <w:shd w:val="clear" w:color="auto" w:fill="D4D0C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ru-RU"/>
    </w:rPr>
  </w:style>
  <w:style w:type="paragraph" w:customStyle="1" w:styleId="ac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Pr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</w:style>
  <w:style w:type="paragraph" w:customStyle="1" w:styleId="af1">
    <w:name w:val="Заголовок статьи"/>
    <w:basedOn w:val="Normal"/>
    <w:next w:val="Normal"/>
    <w:uiPriority w:val="99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</w:style>
  <w:style w:type="paragraph" w:customStyle="1" w:styleId="aff0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Pr>
      <w:shd w:val="clear" w:color="auto" w:fill="FFF580"/>
    </w:rPr>
  </w:style>
  <w:style w:type="character" w:customStyle="1" w:styleId="aff2">
    <w:name w:val="Не вступил в силу"/>
    <w:basedOn w:val="a"/>
    <w:uiPriority w:val="99"/>
    <w:rPr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pPr>
      <w:ind w:left="140"/>
    </w:p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Pr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</w:style>
  <w:style w:type="paragraph" w:customStyle="1" w:styleId="affc">
    <w:name w:val="Постоянная часть *"/>
    <w:basedOn w:val="aa"/>
    <w:next w:val="Normal"/>
    <w:uiPriority w:val="99"/>
    <w:rPr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e">
    <w:name w:val="Пример."/>
    <w:basedOn w:val="a2"/>
    <w:next w:val="Normal"/>
    <w:uiPriority w:val="99"/>
  </w:style>
  <w:style w:type="paragraph" w:customStyle="1" w:styleId="afff">
    <w:name w:val="Примечание."/>
    <w:basedOn w:val="a2"/>
    <w:next w:val="Normal"/>
    <w:uiPriority w:val="99"/>
  </w:style>
  <w:style w:type="character" w:customStyle="1" w:styleId="afff0">
    <w:name w:val="Продолжение ссылки"/>
    <w:basedOn w:val="a0"/>
    <w:uiPriority w:val="99"/>
  </w:style>
  <w:style w:type="paragraph" w:customStyle="1" w:styleId="afff1">
    <w:name w:val="Словарная статья"/>
    <w:basedOn w:val="Normal"/>
    <w:next w:val="Normal"/>
    <w:uiPriority w:val="99"/>
    <w:pPr>
      <w:ind w:right="118" w:firstLine="0"/>
    </w:pPr>
  </w:style>
  <w:style w:type="paragraph" w:customStyle="1" w:styleId="afff2">
    <w:name w:val="Ссылка на официальную публикацию"/>
    <w:basedOn w:val="Normal"/>
    <w:next w:val="Normal"/>
    <w:uiPriority w:val="99"/>
  </w:style>
  <w:style w:type="paragraph" w:customStyle="1" w:styleId="afff3">
    <w:name w:val="Текст в таблице"/>
    <w:basedOn w:val="aff4"/>
    <w:next w:val="Normal"/>
    <w:uiPriority w:val="99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далённый текст"/>
    <w:uiPriority w:val="99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Pr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4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829" TargetMode="External"/><Relationship Id="rId13" Type="http://schemas.openxmlformats.org/officeDocument/2006/relationships/hyperlink" Target="http://ivo.garant.ru/document?id=70135948&amp;sub=47" TargetMode="External"/><Relationship Id="rId18" Type="http://schemas.openxmlformats.org/officeDocument/2006/relationships/hyperlink" Target="http://ivo.garant.ru/document?id=890941&amp;sub=1829" TargetMode="External"/><Relationship Id="rId26" Type="http://schemas.openxmlformats.org/officeDocument/2006/relationships/hyperlink" Target="http://ivo.garant.ru/document?id=890941&amp;sub=18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90941&amp;sub=1829" TargetMode="External"/><Relationship Id="rId7" Type="http://schemas.openxmlformats.org/officeDocument/2006/relationships/hyperlink" Target="http://ivo.garant.ru/document?id=890941&amp;sub=1829" TargetMode="External"/><Relationship Id="rId12" Type="http://schemas.openxmlformats.org/officeDocument/2006/relationships/hyperlink" Target="http://ivo.garant.ru/document?id=12084522&amp;sub=54" TargetMode="External"/><Relationship Id="rId17" Type="http://schemas.openxmlformats.org/officeDocument/2006/relationships/hyperlink" Target="http://ivo.garant.ru/document?id=890941&amp;sub=1829" TargetMode="External"/><Relationship Id="rId25" Type="http://schemas.openxmlformats.org/officeDocument/2006/relationships/hyperlink" Target="http://ivo.garant.ru/document?id=12088083&amp;sub=41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90941&amp;sub=1829" TargetMode="External"/><Relationship Id="rId20" Type="http://schemas.openxmlformats.org/officeDocument/2006/relationships/hyperlink" Target="http://ivo.garant.ru/document?id=890941&amp;sub=1829" TargetMode="External"/><Relationship Id="rId29" Type="http://schemas.openxmlformats.org/officeDocument/2006/relationships/hyperlink" Target="http://ivo.garant.ru/document?id=70603926&amp;sub=1050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90941&amp;sub=1829" TargetMode="External"/><Relationship Id="rId11" Type="http://schemas.openxmlformats.org/officeDocument/2006/relationships/hyperlink" Target="http://ivo.garant.ru/document?id=12088083&amp;sub=0" TargetMode="External"/><Relationship Id="rId24" Type="http://schemas.openxmlformats.org/officeDocument/2006/relationships/hyperlink" Target="http://ivo.garant.ru/document?id=12088083&amp;sub=41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document?id=12088083&amp;sub=0" TargetMode="External"/><Relationship Id="rId15" Type="http://schemas.openxmlformats.org/officeDocument/2006/relationships/hyperlink" Target="http://ivo.garant.ru/document?id=890941&amp;sub=1829" TargetMode="External"/><Relationship Id="rId23" Type="http://schemas.openxmlformats.org/officeDocument/2006/relationships/hyperlink" Target="http://ivo.garant.ru/document?id=890941&amp;sub=1829" TargetMode="External"/><Relationship Id="rId28" Type="http://schemas.openxmlformats.org/officeDocument/2006/relationships/hyperlink" Target="http://ivo.garant.ru/document?id=70603926&amp;sub=10501" TargetMode="External"/><Relationship Id="rId10" Type="http://schemas.openxmlformats.org/officeDocument/2006/relationships/hyperlink" Target="http://ivo.garant.ru/document?id=890941&amp;sub=1829" TargetMode="External"/><Relationship Id="rId19" Type="http://schemas.openxmlformats.org/officeDocument/2006/relationships/hyperlink" Target="http://ivo.garant.ru/document?id=12088083&amp;sub=49" TargetMode="External"/><Relationship Id="rId31" Type="http://schemas.openxmlformats.org/officeDocument/2006/relationships/hyperlink" Target="http://ivo.garant.ru/document?id=70603926&amp;sub=2" TargetMode="External"/><Relationship Id="rId4" Type="http://schemas.openxmlformats.org/officeDocument/2006/relationships/hyperlink" Target="http://ivo.garant.ru/document?id=70127594&amp;sub=0" TargetMode="External"/><Relationship Id="rId9" Type="http://schemas.openxmlformats.org/officeDocument/2006/relationships/hyperlink" Target="http://ivo.garant.ru/document?id=12088083&amp;sub=12" TargetMode="External"/><Relationship Id="rId14" Type="http://schemas.openxmlformats.org/officeDocument/2006/relationships/hyperlink" Target="http://ivo.garant.ru/document?id=890941&amp;sub=1829" TargetMode="External"/><Relationship Id="rId22" Type="http://schemas.openxmlformats.org/officeDocument/2006/relationships/hyperlink" Target="http://ivo.garant.ru/document?id=890941&amp;sub=1829" TargetMode="External"/><Relationship Id="rId27" Type="http://schemas.openxmlformats.org/officeDocument/2006/relationships/hyperlink" Target="http://ivo.garant.ru/document?id=890941&amp;sub=1829" TargetMode="External"/><Relationship Id="rId30" Type="http://schemas.openxmlformats.org/officeDocument/2006/relationships/hyperlink" Target="http://ivo.garant.ru/document?id=70603926&amp;sub=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4206</Words>
  <Characters>23979</Characters>
  <Application>Microsoft Office Word</Application>
  <DocSecurity>0</DocSecurity>
  <Lines>199</Lines>
  <Paragraphs>56</Paragraphs>
  <ScaleCrop>false</ScaleCrop>
  <Company>НПП "Гарант-Сервис"</Company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CHUser</cp:lastModifiedBy>
  <cp:revision>2</cp:revision>
  <dcterms:created xsi:type="dcterms:W3CDTF">2014-08-22T07:40:00Z</dcterms:created>
  <dcterms:modified xsi:type="dcterms:W3CDTF">2014-08-22T07:40:00Z</dcterms:modified>
</cp:coreProperties>
</file>